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D3" w:rsidRPr="000B373C" w:rsidRDefault="001947D3" w:rsidP="001947D3">
      <w:pPr>
        <w:jc w:val="center"/>
        <w:rPr>
          <w:rFonts w:ascii="Times New Roman" w:hAnsi="Times New Roman"/>
          <w:b/>
          <w:sz w:val="28"/>
          <w:szCs w:val="28"/>
        </w:rPr>
      </w:pPr>
      <w:r w:rsidRPr="000B373C">
        <w:rPr>
          <w:rFonts w:ascii="Times New Roman" w:hAnsi="Times New Roman"/>
          <w:b/>
          <w:sz w:val="28"/>
          <w:szCs w:val="28"/>
        </w:rPr>
        <w:t>Перечень документов, необходимых для поступления</w:t>
      </w:r>
    </w:p>
    <w:p w:rsidR="001947D3" w:rsidRPr="001947D3" w:rsidRDefault="001947D3" w:rsidP="000B373C">
      <w:pPr>
        <w:spacing w:after="0"/>
        <w:ind w:firstLine="567"/>
        <w:jc w:val="both"/>
        <w:rPr>
          <w:rFonts w:ascii="Times New Roman" w:hAnsi="Times New Roman"/>
          <w:b/>
          <w:sz w:val="40"/>
          <w:szCs w:val="28"/>
        </w:rPr>
      </w:pPr>
      <w:r w:rsidRPr="001947D3">
        <w:rPr>
          <w:rFonts w:ascii="Times New Roman" w:hAnsi="Times New Roman"/>
          <w:b/>
          <w:sz w:val="28"/>
        </w:rPr>
        <w:t>Поступающий в ординатуру представляет полный пакет документов единовременно (в белой картонной папке-скоросшивателе «Дело» (А4))</w:t>
      </w:r>
    </w:p>
    <w:p w:rsidR="001947D3" w:rsidRPr="001947D3" w:rsidRDefault="001947D3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7D3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1947D3" w:rsidRPr="001947D3" w:rsidRDefault="001947D3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50"/>
      <w:bookmarkEnd w:id="0"/>
      <w:r>
        <w:rPr>
          <w:rFonts w:ascii="Times New Roman" w:hAnsi="Times New Roman"/>
          <w:color w:val="000000"/>
          <w:sz w:val="28"/>
          <w:szCs w:val="28"/>
        </w:rPr>
        <w:t>К</w:t>
      </w:r>
      <w:r w:rsidRPr="001947D3">
        <w:rPr>
          <w:rFonts w:ascii="Times New Roman" w:hAnsi="Times New Roman"/>
          <w:color w:val="000000"/>
          <w:sz w:val="28"/>
          <w:szCs w:val="28"/>
        </w:rPr>
        <w:t>опию и оригинал документа (документов), удостоверяющего личность, гражданство;</w:t>
      </w:r>
    </w:p>
    <w:p w:rsidR="001947D3" w:rsidRPr="001947D3" w:rsidRDefault="001947D3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164"/>
      <w:bookmarkEnd w:id="1"/>
      <w:r>
        <w:rPr>
          <w:rFonts w:ascii="Times New Roman" w:hAnsi="Times New Roman"/>
          <w:color w:val="000000"/>
          <w:sz w:val="28"/>
          <w:szCs w:val="28"/>
        </w:rPr>
        <w:t>К</w:t>
      </w:r>
      <w:r w:rsidRPr="001947D3">
        <w:rPr>
          <w:rFonts w:ascii="Times New Roman" w:hAnsi="Times New Roman"/>
          <w:color w:val="000000"/>
          <w:sz w:val="28"/>
          <w:szCs w:val="28"/>
        </w:rPr>
        <w:t>опию или оригинал документа об образовании и о квалификации, удостоверяющий образование соответствующего уровня (далее – документ</w:t>
      </w:r>
      <w:r w:rsidRPr="001947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 образовании) </w:t>
      </w:r>
      <w:r w:rsidRPr="001947D3">
        <w:rPr>
          <w:rFonts w:ascii="Times New Roman" w:hAnsi="Times New Roman"/>
          <w:color w:val="000000"/>
          <w:sz w:val="28"/>
          <w:szCs w:val="28"/>
        </w:rPr>
        <w:t>(с приложениями);</w:t>
      </w:r>
    </w:p>
    <w:p w:rsidR="001947D3" w:rsidRPr="001947D3" w:rsidRDefault="001947D3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1947D3">
        <w:rPr>
          <w:rFonts w:ascii="Times New Roman" w:hAnsi="Times New Roman"/>
          <w:color w:val="000000"/>
          <w:sz w:val="28"/>
          <w:szCs w:val="28"/>
        </w:rPr>
        <w:t>окумент (документы), подтверждающий индивиду</w:t>
      </w:r>
      <w:r>
        <w:rPr>
          <w:rFonts w:ascii="Times New Roman" w:hAnsi="Times New Roman"/>
          <w:color w:val="000000"/>
          <w:sz w:val="28"/>
          <w:szCs w:val="28"/>
        </w:rPr>
        <w:t xml:space="preserve">альные достижения поступающего </w:t>
      </w:r>
      <w:r w:rsidRPr="001947D3">
        <w:rPr>
          <w:rFonts w:ascii="Times New Roman" w:hAnsi="Times New Roman"/>
          <w:color w:val="000000"/>
          <w:sz w:val="28"/>
          <w:szCs w:val="28"/>
        </w:rPr>
        <w:t>(при наличии);</w:t>
      </w:r>
    </w:p>
    <w:p w:rsidR="001947D3" w:rsidRPr="001947D3" w:rsidRDefault="001947D3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Фотографии </w:t>
      </w:r>
      <w:r w:rsidRPr="001947D3">
        <w:rPr>
          <w:rFonts w:ascii="Times New Roman" w:hAnsi="Times New Roman"/>
          <w:color w:val="000000"/>
          <w:sz w:val="28"/>
          <w:szCs w:val="28"/>
        </w:rPr>
        <w:t>3х4 см</w:t>
      </w:r>
      <w:r>
        <w:rPr>
          <w:rFonts w:ascii="Times New Roman" w:hAnsi="Times New Roman"/>
          <w:color w:val="000000"/>
          <w:sz w:val="28"/>
          <w:szCs w:val="28"/>
        </w:rPr>
        <w:t xml:space="preserve"> – 2 шт.</w:t>
      </w:r>
      <w:r w:rsidRPr="001947D3">
        <w:rPr>
          <w:rFonts w:ascii="Times New Roman" w:hAnsi="Times New Roman"/>
          <w:color w:val="000000"/>
          <w:sz w:val="28"/>
          <w:szCs w:val="28"/>
        </w:rPr>
        <w:t xml:space="preserve"> (на матовой бумаге)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947D3" w:rsidRPr="001947D3" w:rsidRDefault="001947D3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1947D3">
        <w:rPr>
          <w:rFonts w:ascii="Times New Roman" w:hAnsi="Times New Roman"/>
          <w:color w:val="000000"/>
          <w:sz w:val="28"/>
          <w:szCs w:val="28"/>
        </w:rPr>
        <w:t>ыписку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специалиста;</w:t>
      </w:r>
    </w:p>
    <w:p w:rsidR="001947D3" w:rsidRPr="001947D3" w:rsidRDefault="001947D3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1947D3">
        <w:rPr>
          <w:rFonts w:ascii="Times New Roman" w:hAnsi="Times New Roman"/>
          <w:color w:val="000000"/>
          <w:sz w:val="28"/>
          <w:szCs w:val="28"/>
        </w:rPr>
        <w:t>опию медицинской справки с отметкой о результатах флюорографического обследования;</w:t>
      </w:r>
    </w:p>
    <w:p w:rsidR="001947D3" w:rsidRPr="001947D3" w:rsidRDefault="001947D3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1947D3">
        <w:rPr>
          <w:rFonts w:ascii="Times New Roman" w:hAnsi="Times New Roman"/>
          <w:color w:val="000000"/>
          <w:sz w:val="28"/>
          <w:szCs w:val="28"/>
        </w:rPr>
        <w:t>опию сертификата о профилактических прививках (ф.156/у);</w:t>
      </w:r>
    </w:p>
    <w:p w:rsidR="001947D3" w:rsidRDefault="000B373C" w:rsidP="001947D3">
      <w:pPr>
        <w:pStyle w:val="ConsPlusNorma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bookmarkStart w:id="2" w:name="_GoBack"/>
      <w:bookmarkEnd w:id="2"/>
      <w:r w:rsidR="001947D3">
        <w:rPr>
          <w:rFonts w:ascii="Times New Roman" w:hAnsi="Times New Roman" w:cs="Times New Roman"/>
          <w:color w:val="000000"/>
          <w:sz w:val="28"/>
          <w:szCs w:val="28"/>
        </w:rPr>
        <w:t>опию СНИЛС (</w:t>
      </w:r>
      <w:r w:rsidR="001947D3" w:rsidRPr="00CC5F0D">
        <w:rPr>
          <w:rFonts w:ascii="Times New Roman" w:hAnsi="Times New Roman" w:cs="Times New Roman"/>
          <w:color w:val="000000"/>
          <w:sz w:val="28"/>
          <w:szCs w:val="28"/>
        </w:rPr>
        <w:t>сведения о страховом свидетельстве обязате</w:t>
      </w:r>
      <w:r w:rsidR="001947D3">
        <w:rPr>
          <w:rFonts w:ascii="Times New Roman" w:hAnsi="Times New Roman" w:cs="Times New Roman"/>
          <w:color w:val="000000"/>
          <w:sz w:val="28"/>
          <w:szCs w:val="28"/>
        </w:rPr>
        <w:t xml:space="preserve">льного пенсионного страхования) </w:t>
      </w:r>
      <w:r w:rsidR="001947D3" w:rsidRPr="00CC5F0D">
        <w:rPr>
          <w:rFonts w:ascii="Times New Roman" w:hAnsi="Times New Roman" w:cs="Times New Roman"/>
          <w:color w:val="000000"/>
          <w:sz w:val="28"/>
          <w:szCs w:val="28"/>
        </w:rPr>
        <w:t xml:space="preserve">для граждан Российской Федерации и лиц, указанных в </w:t>
      </w:r>
      <w:hyperlink w:anchor="Par335" w:tooltip="63. Иностранные граждане и лица без гражданства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статьей 17 Федерального закона от 24 мая 1999 г. N 99-ФЗ &quot;О государственной политике Российской Федерации в отношении соотечественников за рубежом&quot; &lt;21&gt; (далее - Федеральный закон N 99-ФЗ)." w:history="1">
        <w:r w:rsidR="001947D3" w:rsidRPr="00CC5F0D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пунктах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68</w:t>
        </w:r>
      </w:hyperlink>
      <w:r w:rsidR="001947D3" w:rsidRPr="00CC5F0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ar344" w:tooltip="66. Иностранные граждане, которые поступают на обучение на основании международных договоров, представляют помимо документов, указанных в пункте 22 Порядка, документы, подтверждающие их отнесение к числу лиц, указанных в соответствующих международных договорах.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71</w:t>
        </w:r>
      </w:hyperlink>
      <w:r w:rsidR="00194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 приема в ординатуру</w:t>
      </w:r>
      <w:r w:rsidR="001947D3" w:rsidRPr="00CC5F0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94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47D3" w:rsidRDefault="000B373C" w:rsidP="001947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1947D3" w:rsidRPr="001947D3">
        <w:rPr>
          <w:rFonts w:ascii="Times New Roman" w:hAnsi="Times New Roman"/>
          <w:color w:val="000000"/>
          <w:sz w:val="28"/>
          <w:szCs w:val="28"/>
        </w:rPr>
        <w:t>опию свидетельства о постановке на учет в налоговом органе (ИНН)</w:t>
      </w:r>
      <w:r w:rsidR="001947D3" w:rsidRPr="001947D3">
        <w:rPr>
          <w:rFonts w:ascii="Times New Roman" w:hAnsi="Times New Roman"/>
        </w:rPr>
        <w:t xml:space="preserve"> </w:t>
      </w:r>
      <w:r w:rsidR="001947D3" w:rsidRPr="001947D3">
        <w:rPr>
          <w:rFonts w:ascii="Times New Roman" w:hAnsi="Times New Roman"/>
          <w:color w:val="000000"/>
          <w:sz w:val="28"/>
          <w:szCs w:val="28"/>
        </w:rPr>
        <w:t xml:space="preserve">(при </w:t>
      </w:r>
      <w:r w:rsidR="001947D3" w:rsidRPr="001947D3">
        <w:rPr>
          <w:rFonts w:ascii="Times New Roman" w:hAnsi="Times New Roman"/>
          <w:sz w:val="28"/>
          <w:szCs w:val="28"/>
        </w:rPr>
        <w:t>наличии).</w:t>
      </w:r>
    </w:p>
    <w:p w:rsidR="000B373C" w:rsidRPr="001947D3" w:rsidRDefault="000B373C" w:rsidP="000B373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7D3" w:rsidRPr="00BD6F4E" w:rsidRDefault="001947D3" w:rsidP="000B37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173"/>
      <w:bookmarkEnd w:id="3"/>
      <w:r w:rsidRPr="00373B4C">
        <w:rPr>
          <w:rFonts w:ascii="Times New Roman" w:hAnsi="Times New Roman" w:cs="Times New Roman"/>
          <w:sz w:val="28"/>
          <w:szCs w:val="28"/>
        </w:rPr>
        <w:t>Документ</w:t>
      </w:r>
      <w:r w:rsidRPr="00BD6F4E">
        <w:rPr>
          <w:rFonts w:ascii="Times New Roman" w:hAnsi="Times New Roman"/>
          <w:sz w:val="28"/>
          <w:szCs w:val="28"/>
        </w:rPr>
        <w:t xml:space="preserve"> иностранного государства об образовании представляется </w:t>
      </w:r>
      <w:r w:rsidRPr="00C9225C">
        <w:rPr>
          <w:rFonts w:ascii="Times New Roman" w:hAnsi="Times New Roman" w:cs="Times New Roman"/>
          <w:sz w:val="28"/>
          <w:szCs w:val="28"/>
        </w:rPr>
        <w:t>с выпиской о признании иностранного образов</w:t>
      </w:r>
      <w:r w:rsidR="000B373C">
        <w:rPr>
          <w:rFonts w:ascii="Times New Roman" w:hAnsi="Times New Roman" w:cs="Times New Roman"/>
          <w:sz w:val="28"/>
          <w:szCs w:val="28"/>
        </w:rPr>
        <w:t xml:space="preserve">ания </w:t>
      </w:r>
      <w:r w:rsidRPr="00C9225C">
        <w:rPr>
          <w:rFonts w:ascii="Times New Roman" w:hAnsi="Times New Roman" w:cs="Times New Roman"/>
          <w:sz w:val="28"/>
          <w:szCs w:val="28"/>
        </w:rPr>
        <w:t>или свидетельством о признании иностранного образования, за исключением следующих случаев, в которых проведение признания иностранного образования с выдачей выписки о признании иностранного образования</w:t>
      </w:r>
      <w:r w:rsidRPr="00BD6F4E">
        <w:rPr>
          <w:rFonts w:ascii="Times New Roman" w:hAnsi="Times New Roman"/>
          <w:sz w:val="28"/>
          <w:szCs w:val="28"/>
        </w:rPr>
        <w:t xml:space="preserve"> не требуется:</w:t>
      </w:r>
    </w:p>
    <w:p w:rsidR="001947D3" w:rsidRPr="00BD6F4E" w:rsidRDefault="001947D3" w:rsidP="000B373C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F4E">
        <w:rPr>
          <w:rFonts w:ascii="Times New Roman" w:hAnsi="Times New Roman" w:cs="Times New Roman"/>
          <w:sz w:val="28"/>
          <w:szCs w:val="28"/>
        </w:rPr>
        <w:t>при представлении документа иностранного государства об образовании,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D6F4E">
        <w:rPr>
          <w:rFonts w:ascii="Times New Roman" w:hAnsi="Times New Roman" w:cs="Times New Roman"/>
          <w:sz w:val="28"/>
          <w:szCs w:val="28"/>
        </w:rPr>
        <w:t xml:space="preserve"> соответствует части 3 статьи 107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6F4E">
        <w:rPr>
          <w:rFonts w:ascii="Times New Roman" w:hAnsi="Times New Roman" w:cs="Times New Roman"/>
          <w:sz w:val="28"/>
          <w:szCs w:val="28"/>
        </w:rPr>
        <w:t xml:space="preserve"> 273-ФЗ;</w:t>
      </w:r>
    </w:p>
    <w:p w:rsidR="001947D3" w:rsidRDefault="001947D3" w:rsidP="000B373C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F4E">
        <w:rPr>
          <w:rFonts w:ascii="Times New Roman" w:hAnsi="Times New Roman" w:cs="Times New Roman"/>
          <w:sz w:val="28"/>
          <w:szCs w:val="28"/>
        </w:rPr>
        <w:t xml:space="preserve">при представлении документа об образовании, соответствующего требованиям статьи 6 Федерального закона от 5 мая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6F4E">
        <w:rPr>
          <w:rFonts w:ascii="Times New Roman" w:hAnsi="Times New Roman" w:cs="Times New Roman"/>
          <w:sz w:val="28"/>
          <w:szCs w:val="28"/>
        </w:rPr>
        <w:t xml:space="preserve"> 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6F4E">
        <w:rPr>
          <w:rFonts w:ascii="Times New Roman" w:hAnsi="Times New Roman" w:cs="Times New Roman"/>
          <w:sz w:val="28"/>
          <w:szCs w:val="28"/>
        </w:rPr>
        <w:t xml:space="preserve">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6F4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D6F4E">
        <w:rPr>
          <w:rFonts w:ascii="Times New Roman" w:hAnsi="Times New Roman" w:cs="Times New Roman"/>
          <w:sz w:val="28"/>
          <w:szCs w:val="28"/>
        </w:rPr>
        <w:t>ри этом поступающий представляет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D6F4E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F4E">
        <w:rPr>
          <w:rFonts w:ascii="Times New Roman" w:hAnsi="Times New Roman" w:cs="Times New Roman"/>
          <w:sz w:val="28"/>
          <w:szCs w:val="28"/>
        </w:rPr>
        <w:t>, что поступающий относится к числу лиц, указанных в статье 6 Федерального закона N 84-ФЗ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47D3" w:rsidRPr="00BD6F4E" w:rsidRDefault="001947D3" w:rsidP="000B373C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5C">
        <w:rPr>
          <w:rFonts w:ascii="Times New Roman" w:hAnsi="Times New Roman" w:cs="Times New Roman"/>
          <w:sz w:val="28"/>
          <w:szCs w:val="28"/>
        </w:rPr>
        <w:t xml:space="preserve">при представлении документа об образовании, соответствующего требованиям статьи 6 Федерального закона от 17 февраля 2023 г. № 19-ФЗ «Об особенностях правового регулирования отношений в сферах образования и </w:t>
      </w:r>
      <w:r w:rsidRPr="00C9225C">
        <w:rPr>
          <w:rFonts w:ascii="Times New Roman" w:hAnsi="Times New Roman" w:cs="Times New Roman"/>
          <w:sz w:val="28"/>
          <w:szCs w:val="28"/>
        </w:rPr>
        <w:lastRenderedPageBreak/>
        <w:t xml:space="preserve">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Федерации». При этом поступающий представляет документы, подтверждающие, что поступающий относится к числу лиц, указанных в </w:t>
      </w:r>
      <w:hyperlink r:id="rId5" w:anchor="7E80KD" w:history="1">
        <w:r w:rsidRPr="00C9225C">
          <w:rPr>
            <w:rFonts w:ascii="Times New Roman" w:hAnsi="Times New Roman" w:cs="Times New Roman"/>
            <w:sz w:val="28"/>
            <w:szCs w:val="28"/>
          </w:rPr>
          <w:t>статье 6 Федерального закона № 19-ФЗ</w:t>
        </w:r>
      </w:hyperlink>
      <w:r w:rsidRPr="00C9225C">
        <w:rPr>
          <w:rFonts w:ascii="Times New Roman" w:hAnsi="Times New Roman" w:cs="Times New Roman"/>
          <w:sz w:val="28"/>
          <w:szCs w:val="28"/>
        </w:rPr>
        <w:t>.</w:t>
      </w:r>
    </w:p>
    <w:p w:rsidR="000B373C" w:rsidRDefault="000B373C" w:rsidP="000B37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47D3" w:rsidRDefault="001947D3" w:rsidP="000B37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B373C">
        <w:rPr>
          <w:rFonts w:ascii="Times New Roman" w:hAnsi="Times New Roman"/>
          <w:sz w:val="28"/>
          <w:szCs w:val="28"/>
        </w:rPr>
        <w:t>Поступающие</w:t>
      </w:r>
      <w:r w:rsidRPr="00BD6F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представляют</w:t>
      </w:r>
      <w:r w:rsidRPr="00BD6F4E">
        <w:rPr>
          <w:rFonts w:ascii="Times New Roman" w:hAnsi="Times New Roman"/>
          <w:sz w:val="28"/>
          <w:szCs w:val="28"/>
        </w:rPr>
        <w:t xml:space="preserve"> оригиналы или копии</w:t>
      </w:r>
      <w:r>
        <w:rPr>
          <w:rFonts w:ascii="Times New Roman" w:hAnsi="Times New Roman"/>
          <w:sz w:val="28"/>
          <w:szCs w:val="28"/>
        </w:rPr>
        <w:t xml:space="preserve"> (электронные образы)</w:t>
      </w:r>
      <w:r w:rsidRPr="00BD6F4E">
        <w:rPr>
          <w:rFonts w:ascii="Times New Roman" w:hAnsi="Times New Roman"/>
          <w:sz w:val="28"/>
          <w:szCs w:val="28"/>
        </w:rPr>
        <w:t xml:space="preserve"> документов, </w:t>
      </w:r>
      <w:r>
        <w:rPr>
          <w:rFonts w:ascii="Times New Roman" w:hAnsi="Times New Roman"/>
          <w:sz w:val="28"/>
          <w:szCs w:val="28"/>
        </w:rPr>
        <w:t>необходимых</w:t>
      </w:r>
      <w:r w:rsidRPr="00BD6F4E">
        <w:rPr>
          <w:rFonts w:ascii="Times New Roman" w:hAnsi="Times New Roman"/>
          <w:sz w:val="28"/>
          <w:szCs w:val="28"/>
        </w:rPr>
        <w:t xml:space="preserve"> для поступления. Заверение копий </w:t>
      </w:r>
      <w:r>
        <w:rPr>
          <w:rFonts w:ascii="Times New Roman" w:hAnsi="Times New Roman"/>
          <w:sz w:val="28"/>
          <w:szCs w:val="28"/>
        </w:rPr>
        <w:t xml:space="preserve">(электронных образов) </w:t>
      </w:r>
      <w:r w:rsidRPr="00BD6F4E">
        <w:rPr>
          <w:rFonts w:ascii="Times New Roman" w:hAnsi="Times New Roman"/>
          <w:sz w:val="28"/>
          <w:szCs w:val="28"/>
        </w:rPr>
        <w:t>документов не требуется.</w:t>
      </w:r>
    </w:p>
    <w:p w:rsidR="001947D3" w:rsidRPr="00A9277D" w:rsidRDefault="001947D3" w:rsidP="0019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77D">
        <w:rPr>
          <w:rFonts w:ascii="Times New Roman" w:hAnsi="Times New Roman" w:cs="Times New Roman"/>
          <w:sz w:val="28"/>
          <w:szCs w:val="28"/>
        </w:rPr>
        <w:t>Копии документо</w:t>
      </w:r>
      <w:r>
        <w:rPr>
          <w:rFonts w:ascii="Times New Roman" w:hAnsi="Times New Roman" w:cs="Times New Roman"/>
          <w:sz w:val="28"/>
          <w:szCs w:val="28"/>
        </w:rPr>
        <w:t>в, которые представляются в прие</w:t>
      </w:r>
      <w:r w:rsidRPr="00A9277D">
        <w:rPr>
          <w:rFonts w:ascii="Times New Roman" w:hAnsi="Times New Roman" w:cs="Times New Roman"/>
          <w:sz w:val="28"/>
          <w:szCs w:val="28"/>
        </w:rPr>
        <w:t>мную комиссию, должны, иметь хорошее качество, читаемую информацию.</w:t>
      </w:r>
    </w:p>
    <w:p w:rsidR="000B373C" w:rsidRDefault="000B373C" w:rsidP="000B3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24A" w:rsidRPr="000B373C" w:rsidRDefault="000B373C" w:rsidP="000B37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73B4C">
        <w:rPr>
          <w:rFonts w:ascii="Times New Roman" w:hAnsi="Times New Roman" w:cs="Times New Roman"/>
          <w:sz w:val="28"/>
          <w:szCs w:val="28"/>
        </w:rPr>
        <w:t>Заявление</w:t>
      </w:r>
      <w:r w:rsidRPr="00BD6F4E">
        <w:rPr>
          <w:rFonts w:ascii="Times New Roman" w:hAnsi="Times New Roman"/>
          <w:sz w:val="28"/>
          <w:szCs w:val="28"/>
        </w:rPr>
        <w:t xml:space="preserve"> о приеме представляется на русском языке, документы, выполненные на иностранном языке, - с переводом на русский язык, заверенным </w:t>
      </w:r>
      <w:r w:rsidRPr="008A19EC">
        <w:rPr>
          <w:rFonts w:ascii="Times New Roman" w:hAnsi="Times New Roman"/>
          <w:sz w:val="28"/>
          <w:szCs w:val="28"/>
        </w:rPr>
        <w:t xml:space="preserve">в соответствии с требованиями законодательства Российской Федерации. 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</w:t>
      </w:r>
      <w:proofErr w:type="spellStart"/>
      <w:r w:rsidRPr="008A19EC">
        <w:rPr>
          <w:rFonts w:ascii="Times New Roman" w:hAnsi="Times New Roman"/>
          <w:sz w:val="28"/>
          <w:szCs w:val="28"/>
        </w:rPr>
        <w:t>апостиля</w:t>
      </w:r>
      <w:proofErr w:type="spellEnd"/>
      <w:r w:rsidRPr="008A19EC">
        <w:rPr>
          <w:rFonts w:ascii="Times New Roman" w:hAnsi="Times New Roman"/>
          <w:sz w:val="28"/>
          <w:szCs w:val="28"/>
        </w:rP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Pr="008A19EC">
        <w:rPr>
          <w:rFonts w:ascii="Times New Roman" w:hAnsi="Times New Roman"/>
          <w:sz w:val="28"/>
          <w:szCs w:val="28"/>
        </w:rPr>
        <w:t>апостиля</w:t>
      </w:r>
      <w:proofErr w:type="spellEnd"/>
      <w:r w:rsidRPr="008A19EC">
        <w:rPr>
          <w:rFonts w:ascii="Times New Roman" w:hAnsi="Times New Roman"/>
          <w:sz w:val="28"/>
          <w:szCs w:val="28"/>
        </w:rPr>
        <w:t xml:space="preserve"> не требуются</w:t>
      </w:r>
      <w:r w:rsidRPr="00BD6F4E">
        <w:rPr>
          <w:rFonts w:ascii="Times New Roman" w:hAnsi="Times New Roman"/>
          <w:sz w:val="28"/>
          <w:szCs w:val="28"/>
        </w:rPr>
        <w:t>)</w:t>
      </w:r>
    </w:p>
    <w:sectPr w:rsidR="0009424A" w:rsidRPr="000B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C4AB2"/>
    <w:multiLevelType w:val="multilevel"/>
    <w:tmpl w:val="4206535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5C3B152F"/>
    <w:multiLevelType w:val="hybridMultilevel"/>
    <w:tmpl w:val="D0201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27F1C"/>
    <w:multiLevelType w:val="hybridMultilevel"/>
    <w:tmpl w:val="31B66804"/>
    <w:lvl w:ilvl="0" w:tplc="7E18F7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D3"/>
    <w:rsid w:val="0009424A"/>
    <w:rsid w:val="000B373C"/>
    <w:rsid w:val="001947D3"/>
    <w:rsid w:val="0022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7528"/>
  <w15:chartTrackingRefBased/>
  <w15:docId w15:val="{3261594F-8393-4A15-B788-C6C5F028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4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1300837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Иевлева Ирина Валентиновна</dc:creator>
  <cp:keywords/>
  <dc:description/>
  <cp:lastModifiedBy>Иевлева Ирина Валентиновна</cp:lastModifiedBy>
  <cp:revision>1</cp:revision>
  <dcterms:created xsi:type="dcterms:W3CDTF">2026-03-27T09:21:00Z</dcterms:created>
  <dcterms:modified xsi:type="dcterms:W3CDTF">2026-03-27T09:39:00Z</dcterms:modified>
</cp:coreProperties>
</file>